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D7" w:rsidRPr="005D0F66" w:rsidRDefault="00F572D7" w:rsidP="00F572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en-IN" w:eastAsia="en-IN"/>
        </w:rPr>
      </w:pPr>
      <w:proofErr w:type="gramStart"/>
      <w:r w:rsidRPr="005D0F66">
        <w:rPr>
          <w:rFonts w:ascii="Arial" w:eastAsia="Times New Roman" w:hAnsi="Arial" w:cs="Arial"/>
          <w:b/>
          <w:color w:val="000000"/>
          <w:sz w:val="21"/>
          <w:szCs w:val="21"/>
          <w:lang w:val="en-IN" w:eastAsia="en-IN"/>
        </w:rPr>
        <w:t>Pending</w:t>
      </w:r>
      <w:r w:rsidR="005D0F66">
        <w:rPr>
          <w:rFonts w:ascii="Arial" w:eastAsia="Times New Roman" w:hAnsi="Arial" w:cs="Arial"/>
          <w:b/>
          <w:color w:val="000000"/>
          <w:sz w:val="21"/>
          <w:szCs w:val="21"/>
          <w:lang w:val="en-IN" w:eastAsia="en-IN"/>
        </w:rPr>
        <w:t xml:space="preserve"> </w:t>
      </w:r>
      <w:r w:rsidRPr="005D0F66">
        <w:rPr>
          <w:rFonts w:ascii="Arial" w:eastAsia="Times New Roman" w:hAnsi="Arial" w:cs="Arial"/>
          <w:b/>
          <w:color w:val="000000"/>
          <w:sz w:val="21"/>
          <w:szCs w:val="21"/>
          <w:lang w:val="en-IN" w:eastAsia="en-IN"/>
        </w:rPr>
        <w:t>/Finalised Disciplinary cases in MTNL</w:t>
      </w:r>
      <w:r w:rsidR="00B9051D">
        <w:rPr>
          <w:rFonts w:ascii="Arial" w:eastAsia="Times New Roman" w:hAnsi="Arial" w:cs="Arial"/>
          <w:b/>
          <w:color w:val="000000"/>
          <w:sz w:val="21"/>
          <w:szCs w:val="21"/>
          <w:lang w:val="en-IN" w:eastAsia="en-IN"/>
        </w:rPr>
        <w:t xml:space="preserve"> </w:t>
      </w:r>
      <w:r w:rsidR="005D0F66" w:rsidRPr="005D0F66">
        <w:rPr>
          <w:rFonts w:ascii="Arial" w:eastAsia="Times New Roman" w:hAnsi="Arial" w:cs="Arial"/>
          <w:b/>
          <w:color w:val="000000"/>
          <w:sz w:val="21"/>
          <w:szCs w:val="21"/>
          <w:lang w:val="en-IN" w:eastAsia="en-IN"/>
        </w:rPr>
        <w:t>Delhi during financial year</w:t>
      </w:r>
      <w:r w:rsidRPr="005D0F66">
        <w:rPr>
          <w:rFonts w:ascii="Arial" w:eastAsia="Times New Roman" w:hAnsi="Arial" w:cs="Arial"/>
          <w:b/>
          <w:color w:val="000000"/>
          <w:sz w:val="21"/>
          <w:szCs w:val="21"/>
          <w:lang w:val="en-IN" w:eastAsia="en-IN"/>
        </w:rPr>
        <w:t xml:space="preserve"> 2020-2021</w:t>
      </w:r>
      <w:r w:rsidR="005D0F66" w:rsidRPr="005D0F66">
        <w:rPr>
          <w:rFonts w:ascii="Arial" w:eastAsia="Times New Roman" w:hAnsi="Arial" w:cs="Arial"/>
          <w:b/>
          <w:color w:val="000000"/>
          <w:sz w:val="21"/>
          <w:szCs w:val="21"/>
          <w:lang w:val="en-IN" w:eastAsia="en-IN"/>
        </w:rPr>
        <w:t>.</w:t>
      </w:r>
      <w:proofErr w:type="gramEnd"/>
    </w:p>
    <w:p w:rsidR="00042441" w:rsidRDefault="00042441" w:rsidP="00042441">
      <w:pPr>
        <w:widowControl w:val="0"/>
        <w:tabs>
          <w:tab w:val="left" w:pos="42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54"/>
        <w:gridCol w:w="2574"/>
        <w:gridCol w:w="2142"/>
        <w:gridCol w:w="2142"/>
      </w:tblGrid>
      <w:tr w:rsidR="00042441" w:rsidTr="00135554">
        <w:tc>
          <w:tcPr>
            <w:tcW w:w="1854" w:type="dxa"/>
            <w:vMerge w:val="restart"/>
          </w:tcPr>
          <w:p w:rsidR="00042441" w:rsidRDefault="005D0F66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No. of employees against whom</w:t>
            </w:r>
            <w:r w:rsidR="00042441"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t>Disciplinary</w:t>
            </w:r>
            <w:r w:rsidR="00042441">
              <w:rPr>
                <w:rFonts w:ascii="Arial" w:hAnsi="Arial" w:cs="Arial"/>
                <w:bCs/>
                <w:szCs w:val="22"/>
              </w:rPr>
              <w:t xml:space="preserve"> action has been proposed/taken</w:t>
            </w:r>
          </w:p>
        </w:tc>
        <w:tc>
          <w:tcPr>
            <w:tcW w:w="6858" w:type="dxa"/>
            <w:gridSpan w:val="3"/>
          </w:tcPr>
          <w:p w:rsidR="00042441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No. of employees against whom disciplinary action has been </w:t>
            </w:r>
          </w:p>
        </w:tc>
      </w:tr>
      <w:tr w:rsidR="00042441" w:rsidTr="00135554">
        <w:trPr>
          <w:trHeight w:val="585"/>
        </w:trPr>
        <w:tc>
          <w:tcPr>
            <w:tcW w:w="1854" w:type="dxa"/>
            <w:vMerge/>
          </w:tcPr>
          <w:p w:rsidR="00042441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574" w:type="dxa"/>
            <w:vMerge w:val="restart"/>
          </w:tcPr>
          <w:p w:rsidR="00042441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(i) Pending for Minor penalty or Major penalty proceedings</w:t>
            </w:r>
          </w:p>
        </w:tc>
        <w:tc>
          <w:tcPr>
            <w:tcW w:w="2142" w:type="dxa"/>
          </w:tcPr>
          <w:p w:rsidR="00042441" w:rsidRPr="005D0F66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5D0F66">
              <w:rPr>
                <w:rFonts w:ascii="Arial" w:hAnsi="Arial" w:cs="Arial"/>
                <w:b/>
                <w:bCs/>
                <w:szCs w:val="22"/>
              </w:rPr>
              <w:t>Major</w:t>
            </w:r>
          </w:p>
        </w:tc>
        <w:tc>
          <w:tcPr>
            <w:tcW w:w="2142" w:type="dxa"/>
          </w:tcPr>
          <w:p w:rsidR="00042441" w:rsidRPr="005D0F66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5D0F66">
              <w:rPr>
                <w:rFonts w:ascii="Arial" w:hAnsi="Arial" w:cs="Arial"/>
                <w:b/>
                <w:bCs/>
                <w:szCs w:val="22"/>
              </w:rPr>
              <w:t>Minor</w:t>
            </w:r>
          </w:p>
        </w:tc>
      </w:tr>
      <w:tr w:rsidR="00042441" w:rsidTr="00135554">
        <w:trPr>
          <w:trHeight w:val="585"/>
        </w:trPr>
        <w:tc>
          <w:tcPr>
            <w:tcW w:w="1854" w:type="dxa"/>
            <w:vMerge/>
          </w:tcPr>
          <w:p w:rsidR="00042441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574" w:type="dxa"/>
            <w:vMerge/>
          </w:tcPr>
          <w:p w:rsidR="00042441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2" w:type="dxa"/>
          </w:tcPr>
          <w:p w:rsidR="00042441" w:rsidRDefault="005D0F66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Nil</w:t>
            </w:r>
          </w:p>
        </w:tc>
        <w:tc>
          <w:tcPr>
            <w:tcW w:w="2142" w:type="dxa"/>
          </w:tcPr>
          <w:p w:rsidR="00042441" w:rsidRDefault="005D0F66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</w:t>
            </w:r>
          </w:p>
        </w:tc>
      </w:tr>
      <w:tr w:rsidR="00042441" w:rsidTr="00135554">
        <w:trPr>
          <w:trHeight w:val="383"/>
        </w:trPr>
        <w:tc>
          <w:tcPr>
            <w:tcW w:w="1854" w:type="dxa"/>
            <w:vMerge/>
          </w:tcPr>
          <w:p w:rsidR="00042441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574" w:type="dxa"/>
            <w:vMerge w:val="restart"/>
          </w:tcPr>
          <w:p w:rsidR="00042441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(ii)Finalised for Minor penalty or Major penalty proceedings</w:t>
            </w:r>
          </w:p>
        </w:tc>
        <w:tc>
          <w:tcPr>
            <w:tcW w:w="2142" w:type="dxa"/>
          </w:tcPr>
          <w:p w:rsidR="00042441" w:rsidRPr="005D0F66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5D0F66">
              <w:rPr>
                <w:rFonts w:ascii="Arial" w:hAnsi="Arial" w:cs="Arial"/>
                <w:b/>
                <w:bCs/>
                <w:szCs w:val="22"/>
              </w:rPr>
              <w:t>Major</w:t>
            </w:r>
          </w:p>
        </w:tc>
        <w:tc>
          <w:tcPr>
            <w:tcW w:w="2142" w:type="dxa"/>
          </w:tcPr>
          <w:p w:rsidR="00042441" w:rsidRPr="005D0F66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5D0F66">
              <w:rPr>
                <w:rFonts w:ascii="Arial" w:hAnsi="Arial" w:cs="Arial"/>
                <w:b/>
                <w:bCs/>
                <w:szCs w:val="22"/>
              </w:rPr>
              <w:t>Minor</w:t>
            </w:r>
          </w:p>
        </w:tc>
      </w:tr>
      <w:tr w:rsidR="00042441" w:rsidTr="00135554">
        <w:trPr>
          <w:trHeight w:val="382"/>
        </w:trPr>
        <w:tc>
          <w:tcPr>
            <w:tcW w:w="1854" w:type="dxa"/>
            <w:vMerge/>
          </w:tcPr>
          <w:p w:rsidR="00042441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574" w:type="dxa"/>
            <w:vMerge/>
          </w:tcPr>
          <w:p w:rsidR="00042441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2" w:type="dxa"/>
          </w:tcPr>
          <w:p w:rsidR="00042441" w:rsidRDefault="00042441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</w:t>
            </w:r>
            <w:r w:rsidR="005D0F66">
              <w:rPr>
                <w:rFonts w:ascii="Arial" w:hAnsi="Arial" w:cs="Arial"/>
                <w:bCs/>
                <w:szCs w:val="22"/>
              </w:rPr>
              <w:t>2</w:t>
            </w:r>
          </w:p>
        </w:tc>
        <w:tc>
          <w:tcPr>
            <w:tcW w:w="2142" w:type="dxa"/>
          </w:tcPr>
          <w:p w:rsidR="00042441" w:rsidRDefault="005D0F66" w:rsidP="00135554">
            <w:pPr>
              <w:widowControl w:val="0"/>
              <w:tabs>
                <w:tab w:val="left" w:pos="4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Nil</w:t>
            </w:r>
          </w:p>
        </w:tc>
      </w:tr>
    </w:tbl>
    <w:p w:rsidR="00042441" w:rsidRDefault="00042441" w:rsidP="00042441">
      <w:pPr>
        <w:widowControl w:val="0"/>
        <w:tabs>
          <w:tab w:val="left" w:pos="42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2"/>
        </w:rPr>
      </w:pPr>
    </w:p>
    <w:p w:rsidR="00042441" w:rsidRDefault="00042441" w:rsidP="00042441">
      <w:pPr>
        <w:widowControl w:val="0"/>
        <w:tabs>
          <w:tab w:val="left" w:pos="42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2"/>
        </w:rPr>
      </w:pPr>
    </w:p>
    <w:p w:rsidR="00954469" w:rsidRDefault="00B9051D"/>
    <w:sectPr w:rsidR="00954469" w:rsidSect="0055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441"/>
    <w:rsid w:val="00042441"/>
    <w:rsid w:val="000E1A48"/>
    <w:rsid w:val="00103C1F"/>
    <w:rsid w:val="00224035"/>
    <w:rsid w:val="00554442"/>
    <w:rsid w:val="00591558"/>
    <w:rsid w:val="005D0F66"/>
    <w:rsid w:val="009F6F08"/>
    <w:rsid w:val="00B9051D"/>
    <w:rsid w:val="00CC3517"/>
    <w:rsid w:val="00F5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4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VIGADMIN</cp:lastModifiedBy>
  <cp:revision>4</cp:revision>
  <dcterms:created xsi:type="dcterms:W3CDTF">2021-06-15T09:28:00Z</dcterms:created>
  <dcterms:modified xsi:type="dcterms:W3CDTF">2021-06-15T23:45:00Z</dcterms:modified>
</cp:coreProperties>
</file>